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11" w:rsidRDefault="00610511" w:rsidP="00610511">
      <w:bookmarkStart w:id="0" w:name="_GoBack"/>
      <w:bookmarkEnd w:id="0"/>
      <w:r>
        <w:t>21</w:t>
      </w:r>
    </w:p>
    <w:p w:rsidR="00610511" w:rsidRDefault="00610511" w:rsidP="00610511">
      <w:r>
        <w:t>Review Questions</w:t>
      </w:r>
    </w:p>
    <w:p w:rsidR="00610511" w:rsidRDefault="00610511" w:rsidP="00610511">
      <w:r>
        <w:t>•What were the reasons for the Cold War competition between the USA and the USSR?</w:t>
      </w:r>
    </w:p>
    <w:p w:rsidR="00610511" w:rsidRDefault="00610511" w:rsidP="00610511">
      <w:r>
        <w:t>•Why did decolonization take place so quickly once the process had begun?</w:t>
      </w:r>
    </w:p>
    <w:p w:rsidR="00610511" w:rsidRDefault="00610511" w:rsidP="00610511">
      <w:r>
        <w:t>•How did the superpowers and the new nations attempt to use one another for their own benefit? Please give examples.</w:t>
      </w:r>
    </w:p>
    <w:p w:rsidR="00610511" w:rsidRDefault="00610511" w:rsidP="00610511">
      <w:r>
        <w:t>•What function do voluntary organizations serve in a society? Give examples of how a voluntary organization has changed the policies of a country.</w:t>
      </w:r>
    </w:p>
    <w:p w:rsidR="00610511" w:rsidRDefault="00610511" w:rsidP="00610511">
      <w:r>
        <w:t>•Why did ecological issues rise to such great importance in the period 1945–85? Give some examples of the issues.</w:t>
      </w:r>
    </w:p>
    <w:p w:rsidR="005870CB" w:rsidRPr="00610511" w:rsidRDefault="00610511" w:rsidP="00610511">
      <w:r>
        <w:t>•Many observers have termed the period 1945–73 in western Europe especially a “golden age.” Why? Would the same term hold for Africa, Asia, or Latin America in that period? Why or why not?</w:t>
      </w:r>
    </w:p>
    <w:sectPr w:rsidR="005870CB" w:rsidRPr="0061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3C"/>
    <w:rsid w:val="005870CB"/>
    <w:rsid w:val="00610511"/>
    <w:rsid w:val="006D30A5"/>
    <w:rsid w:val="00770F4A"/>
    <w:rsid w:val="009047D1"/>
    <w:rsid w:val="00D2734F"/>
    <w:rsid w:val="00D90F3C"/>
    <w:rsid w:val="00DF5F5D"/>
    <w:rsid w:val="00E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2013-07-21T00:01:00Z</dcterms:created>
  <dcterms:modified xsi:type="dcterms:W3CDTF">2013-07-21T00:01:00Z</dcterms:modified>
</cp:coreProperties>
</file>